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51364" w14:textId="49DF39B0" w:rsidR="00945B19" w:rsidRPr="00E46EC8" w:rsidRDefault="00945B19" w:rsidP="00E238E1">
      <w:pPr>
        <w:pStyle w:val="Heading1"/>
      </w:pPr>
      <w:r w:rsidRPr="00E238E1">
        <w:t>FACILITATION</w:t>
      </w:r>
      <w:r w:rsidRPr="00E46EC8">
        <w:t xml:space="preserve"> GUIDANCE</w:t>
      </w:r>
    </w:p>
    <w:p w14:paraId="2839FBB4" w14:textId="50EF2B83" w:rsidR="00CF7C74" w:rsidRPr="00CF7C74" w:rsidRDefault="00CF7C74" w:rsidP="00E46EC8">
      <w:pPr>
        <w:jc w:val="both"/>
        <w:rPr>
          <w:color w:val="434343"/>
          <w:sz w:val="28"/>
          <w:szCs w:val="28"/>
          <w:lang w:val="en-GB"/>
        </w:rPr>
      </w:pPr>
      <w:r w:rsidRPr="00CF7C74">
        <w:rPr>
          <w:color w:val="434343"/>
          <w:sz w:val="28"/>
          <w:szCs w:val="28"/>
          <w:lang w:val="en-GB"/>
        </w:rPr>
        <w:t xml:space="preserve">This guidance provides a comprehensive framework for facilitators to design, deliver, and evaluate </w:t>
      </w:r>
      <w:r w:rsidRPr="00CF7C74">
        <w:rPr>
          <w:b/>
          <w:bCs/>
          <w:color w:val="434343"/>
          <w:sz w:val="28"/>
          <w:szCs w:val="28"/>
          <w:lang w:val="en-GB"/>
        </w:rPr>
        <w:t>Peer-Assisted Learning (PAL)</w:t>
      </w:r>
      <w:r w:rsidRPr="00CF7C74">
        <w:rPr>
          <w:color w:val="434343"/>
          <w:sz w:val="28"/>
          <w:szCs w:val="28"/>
          <w:lang w:val="en-GB"/>
        </w:rPr>
        <w:t xml:space="preserve"> sessions, integrating structured activity templates with robust evaluation models.</w:t>
      </w:r>
    </w:p>
    <w:p w14:paraId="5379DF16" w14:textId="77777777" w:rsidR="00CF7C74" w:rsidRPr="00CF7C74" w:rsidRDefault="00CF7C74" w:rsidP="00E238E1">
      <w:pPr>
        <w:pStyle w:val="Heading3"/>
        <w:rPr>
          <w:lang w:val="en-GB"/>
        </w:rPr>
      </w:pPr>
      <w:r w:rsidRPr="00CF7C74">
        <w:rPr>
          <w:lang w:val="en-GB"/>
        </w:rPr>
        <w:t>1. Preparation: Setting the Foundation</w:t>
      </w:r>
    </w:p>
    <w:p w14:paraId="05703FC3" w14:textId="77777777" w:rsidR="00CF7C74" w:rsidRPr="00CF7C74" w:rsidRDefault="00CF7C74" w:rsidP="00E46EC8">
      <w:pPr>
        <w:jc w:val="both"/>
        <w:rPr>
          <w:color w:val="434343"/>
          <w:sz w:val="28"/>
          <w:szCs w:val="28"/>
          <w:lang w:val="en-GB"/>
        </w:rPr>
      </w:pPr>
      <w:r w:rsidRPr="00CF7C74">
        <w:rPr>
          <w:color w:val="434343"/>
          <w:sz w:val="28"/>
          <w:szCs w:val="28"/>
          <w:lang w:val="en-GB"/>
        </w:rPr>
        <w:t>Effective PAL sessions require minimal preparation if built on existing teaching routines.</w:t>
      </w:r>
    </w:p>
    <w:p w14:paraId="3E4ADD7A" w14:textId="77777777" w:rsidR="00CF7C74" w:rsidRPr="00CF7C74" w:rsidRDefault="00CF7C74" w:rsidP="00E46EC8">
      <w:pPr>
        <w:numPr>
          <w:ilvl w:val="0"/>
          <w:numId w:val="10"/>
        </w:numPr>
        <w:jc w:val="both"/>
        <w:rPr>
          <w:color w:val="434343"/>
          <w:sz w:val="28"/>
          <w:szCs w:val="28"/>
          <w:lang w:val="en-GB"/>
        </w:rPr>
      </w:pPr>
      <w:r w:rsidRPr="00CF7C74">
        <w:rPr>
          <w:b/>
          <w:bCs/>
          <w:color w:val="434343"/>
          <w:sz w:val="28"/>
          <w:szCs w:val="28"/>
          <w:lang w:val="en-GB"/>
        </w:rPr>
        <w:t>Define Learning Outcomes:</w:t>
      </w:r>
      <w:r w:rsidRPr="00CF7C74">
        <w:rPr>
          <w:color w:val="434343"/>
          <w:sz w:val="28"/>
          <w:szCs w:val="28"/>
          <w:lang w:val="en-GB"/>
        </w:rPr>
        <w:t xml:space="preserve"> Clearly state what students will achieve (e.g., "analyze a case study" or "compare processing structures").</w:t>
      </w:r>
    </w:p>
    <w:p w14:paraId="591F6FA7" w14:textId="77777777" w:rsidR="00CF7C74" w:rsidRPr="00CF7C74" w:rsidRDefault="00CF7C74" w:rsidP="00E46EC8">
      <w:pPr>
        <w:numPr>
          <w:ilvl w:val="0"/>
          <w:numId w:val="10"/>
        </w:numPr>
        <w:jc w:val="both"/>
        <w:rPr>
          <w:color w:val="434343"/>
          <w:sz w:val="28"/>
          <w:szCs w:val="28"/>
          <w:lang w:val="en-GB"/>
        </w:rPr>
      </w:pPr>
      <w:r w:rsidRPr="00CF7C74">
        <w:rPr>
          <w:b/>
          <w:bCs/>
          <w:color w:val="434343"/>
          <w:sz w:val="28"/>
          <w:szCs w:val="28"/>
          <w:lang w:val="en-GB"/>
        </w:rPr>
        <w:t>Craft the Task Prompt:</w:t>
      </w:r>
      <w:r w:rsidRPr="00CF7C74">
        <w:rPr>
          <w:color w:val="434343"/>
          <w:sz w:val="28"/>
          <w:szCs w:val="28"/>
          <w:lang w:val="en-GB"/>
        </w:rPr>
        <w:t xml:space="preserve"> Develop a scenario, problem, or question that requires collective critical thinking rather than simple recall.</w:t>
      </w:r>
    </w:p>
    <w:p w14:paraId="260B4DCF" w14:textId="77777777" w:rsidR="00CF7C74" w:rsidRPr="00CF7C74" w:rsidRDefault="00CF7C74" w:rsidP="00E46EC8">
      <w:pPr>
        <w:numPr>
          <w:ilvl w:val="0"/>
          <w:numId w:val="10"/>
        </w:numPr>
        <w:jc w:val="both"/>
        <w:rPr>
          <w:color w:val="434343"/>
          <w:sz w:val="28"/>
          <w:szCs w:val="28"/>
          <w:lang w:val="en-GB"/>
        </w:rPr>
      </w:pPr>
      <w:r w:rsidRPr="00CF7C74">
        <w:rPr>
          <w:b/>
          <w:bCs/>
          <w:color w:val="434343"/>
          <w:sz w:val="28"/>
          <w:szCs w:val="28"/>
          <w:lang w:val="en-GB"/>
        </w:rPr>
        <w:t>Select a Template:</w:t>
      </w:r>
      <w:r w:rsidRPr="00CF7C74">
        <w:rPr>
          <w:color w:val="434343"/>
          <w:sz w:val="28"/>
          <w:szCs w:val="28"/>
          <w:lang w:val="en-GB"/>
        </w:rPr>
        <w:t xml:space="preserve"> Use ready-made templates to align the activity with your learning objectives and ensure clear session timings.</w:t>
      </w:r>
    </w:p>
    <w:p w14:paraId="1AB4C682" w14:textId="77777777" w:rsidR="00CF7C74" w:rsidRPr="00CF7C74" w:rsidRDefault="00CF7C74" w:rsidP="00E46EC8">
      <w:pPr>
        <w:numPr>
          <w:ilvl w:val="0"/>
          <w:numId w:val="10"/>
        </w:numPr>
        <w:jc w:val="both"/>
        <w:rPr>
          <w:color w:val="434343"/>
          <w:sz w:val="28"/>
          <w:szCs w:val="28"/>
          <w:lang w:val="en-GB"/>
        </w:rPr>
      </w:pPr>
      <w:r w:rsidRPr="00CF7C74">
        <w:rPr>
          <w:b/>
          <w:bCs/>
          <w:color w:val="434343"/>
          <w:sz w:val="28"/>
          <w:szCs w:val="28"/>
          <w:lang w:val="en-GB"/>
        </w:rPr>
        <w:t>Scaffold the Environment:</w:t>
      </w:r>
      <w:r w:rsidRPr="00CF7C74">
        <w:rPr>
          <w:color w:val="434343"/>
          <w:sz w:val="28"/>
          <w:szCs w:val="28"/>
          <w:lang w:val="en-GB"/>
        </w:rPr>
        <w:t xml:space="preserve"> Prepare a </w:t>
      </w:r>
      <w:r w:rsidRPr="00CF7C74">
        <w:rPr>
          <w:b/>
          <w:bCs/>
          <w:color w:val="434343"/>
          <w:sz w:val="28"/>
          <w:szCs w:val="28"/>
          <w:lang w:val="en-GB"/>
        </w:rPr>
        <w:t>Padlet board</w:t>
      </w:r>
      <w:r w:rsidRPr="00CF7C74">
        <w:rPr>
          <w:color w:val="434343"/>
          <w:sz w:val="28"/>
          <w:szCs w:val="28"/>
          <w:lang w:val="en-GB"/>
        </w:rPr>
        <w:t xml:space="preserve"> with columns for group responses and feedback. This "makes thinking visible" and helps gauge prior understanding before the session begins.</w:t>
      </w:r>
    </w:p>
    <w:p w14:paraId="24302792" w14:textId="77777777" w:rsidR="00CF7C74" w:rsidRPr="00CF7C74" w:rsidRDefault="00CF7C74" w:rsidP="00E238E1">
      <w:pPr>
        <w:pStyle w:val="Heading3"/>
        <w:rPr>
          <w:lang w:val="en-GB"/>
        </w:rPr>
      </w:pPr>
      <w:r w:rsidRPr="00CF7C74">
        <w:rPr>
          <w:lang w:val="en-GB"/>
        </w:rPr>
        <w:t>2. Session Execution: The 60-Minute Workflow</w:t>
      </w:r>
    </w:p>
    <w:p w14:paraId="666AC44F" w14:textId="77777777" w:rsidR="00CF7C74" w:rsidRPr="00CF7C74" w:rsidRDefault="00CF7C74" w:rsidP="00E46EC8">
      <w:pPr>
        <w:jc w:val="both"/>
        <w:rPr>
          <w:color w:val="434343"/>
          <w:sz w:val="28"/>
          <w:szCs w:val="28"/>
          <w:lang w:val="en-GB"/>
        </w:rPr>
      </w:pPr>
      <w:r w:rsidRPr="00CF7C74">
        <w:rPr>
          <w:color w:val="434343"/>
          <w:sz w:val="28"/>
          <w:szCs w:val="28"/>
          <w:lang w:val="en-GB"/>
        </w:rPr>
        <w:t>To maintain focus and flow, follow a structured 60-minute timeline:</w:t>
      </w:r>
    </w:p>
    <w:p w14:paraId="28F9F45A" w14:textId="77777777" w:rsidR="00CF7C74" w:rsidRPr="00CF7C74" w:rsidRDefault="00CF7C74" w:rsidP="00E46EC8">
      <w:pPr>
        <w:numPr>
          <w:ilvl w:val="0"/>
          <w:numId w:val="11"/>
        </w:numPr>
        <w:jc w:val="both"/>
        <w:rPr>
          <w:color w:val="434343"/>
          <w:sz w:val="28"/>
          <w:szCs w:val="28"/>
          <w:lang w:val="en-GB"/>
        </w:rPr>
      </w:pPr>
      <w:r w:rsidRPr="00CF7C74">
        <w:rPr>
          <w:b/>
          <w:bCs/>
          <w:color w:val="434343"/>
          <w:sz w:val="28"/>
          <w:szCs w:val="28"/>
          <w:lang w:val="en-GB"/>
        </w:rPr>
        <w:t>Group Collaboration &amp; Drafting (30 Minutes):</w:t>
      </w:r>
      <w:r w:rsidRPr="00CF7C74">
        <w:rPr>
          <w:color w:val="434343"/>
          <w:sz w:val="28"/>
          <w:szCs w:val="28"/>
          <w:lang w:val="en-GB"/>
        </w:rPr>
        <w:t xml:space="preserve"> Students work in assigned teams to discuss the prompt and draft a response.</w:t>
      </w:r>
    </w:p>
    <w:p w14:paraId="181FD885" w14:textId="77777777" w:rsidR="00CF7C74" w:rsidRPr="00CF7C74" w:rsidRDefault="00CF7C74" w:rsidP="00E46EC8">
      <w:pPr>
        <w:numPr>
          <w:ilvl w:val="0"/>
          <w:numId w:val="11"/>
        </w:numPr>
        <w:jc w:val="both"/>
        <w:rPr>
          <w:color w:val="434343"/>
          <w:sz w:val="28"/>
          <w:szCs w:val="28"/>
          <w:lang w:val="en-GB"/>
        </w:rPr>
      </w:pPr>
      <w:r w:rsidRPr="00CF7C74">
        <w:rPr>
          <w:b/>
          <w:bCs/>
          <w:color w:val="434343"/>
          <w:sz w:val="28"/>
          <w:szCs w:val="28"/>
          <w:lang w:val="en-GB"/>
        </w:rPr>
        <w:t>Peer Review &amp; Commenting (15 Minutes):</w:t>
      </w:r>
      <w:r w:rsidRPr="00CF7C74">
        <w:rPr>
          <w:color w:val="434343"/>
          <w:sz w:val="28"/>
          <w:szCs w:val="28"/>
          <w:lang w:val="en-GB"/>
        </w:rPr>
        <w:t xml:space="preserve"> Groups review at least two other posts. They should identify </w:t>
      </w:r>
      <w:r w:rsidRPr="00CF7C74">
        <w:rPr>
          <w:b/>
          <w:bCs/>
          <w:color w:val="434343"/>
          <w:sz w:val="28"/>
          <w:szCs w:val="28"/>
          <w:lang w:val="en-GB"/>
        </w:rPr>
        <w:t>one strength</w:t>
      </w:r>
      <w:r w:rsidRPr="00CF7C74">
        <w:rPr>
          <w:color w:val="434343"/>
          <w:sz w:val="28"/>
          <w:szCs w:val="28"/>
          <w:lang w:val="en-GB"/>
        </w:rPr>
        <w:t xml:space="preserve"> and suggest </w:t>
      </w:r>
      <w:r w:rsidRPr="00CF7C74">
        <w:rPr>
          <w:b/>
          <w:bCs/>
          <w:color w:val="434343"/>
          <w:sz w:val="28"/>
          <w:szCs w:val="28"/>
          <w:lang w:val="en-GB"/>
        </w:rPr>
        <w:t>one improvement</w:t>
      </w:r>
      <w:r w:rsidRPr="00CF7C74">
        <w:rPr>
          <w:color w:val="434343"/>
          <w:sz w:val="28"/>
          <w:szCs w:val="28"/>
          <w:lang w:val="en-GB"/>
        </w:rPr>
        <w:t xml:space="preserve"> or ask a thoughtful question.</w:t>
      </w:r>
    </w:p>
    <w:p w14:paraId="18C22628" w14:textId="77777777" w:rsidR="00CF7C74" w:rsidRPr="00CF7C74" w:rsidRDefault="00CF7C74" w:rsidP="00E46EC8">
      <w:pPr>
        <w:numPr>
          <w:ilvl w:val="0"/>
          <w:numId w:val="11"/>
        </w:numPr>
        <w:jc w:val="both"/>
        <w:rPr>
          <w:color w:val="434343"/>
          <w:sz w:val="28"/>
          <w:szCs w:val="28"/>
          <w:lang w:val="en-GB"/>
        </w:rPr>
      </w:pPr>
      <w:r w:rsidRPr="00CF7C74">
        <w:rPr>
          <w:b/>
          <w:bCs/>
          <w:color w:val="434343"/>
          <w:sz w:val="28"/>
          <w:szCs w:val="28"/>
          <w:lang w:val="en-GB"/>
        </w:rPr>
        <w:t>Synthesis &amp; Whole-Class Discussion (10 Minutes):</w:t>
      </w:r>
      <w:r w:rsidRPr="00CF7C74">
        <w:rPr>
          <w:color w:val="434343"/>
          <w:sz w:val="28"/>
          <w:szCs w:val="28"/>
          <w:lang w:val="en-GB"/>
        </w:rPr>
        <w:t xml:space="preserve"> The facilitator leads a summary of key findings, comparing different perspectives shared on the board.</w:t>
      </w:r>
    </w:p>
    <w:p w14:paraId="6B3E9D14" w14:textId="77777777" w:rsidR="00CF7C74" w:rsidRPr="00CF7C74" w:rsidRDefault="00CF7C74" w:rsidP="00E46EC8">
      <w:pPr>
        <w:numPr>
          <w:ilvl w:val="0"/>
          <w:numId w:val="11"/>
        </w:numPr>
        <w:jc w:val="both"/>
        <w:rPr>
          <w:color w:val="434343"/>
          <w:sz w:val="28"/>
          <w:szCs w:val="28"/>
          <w:lang w:val="en-GB"/>
        </w:rPr>
      </w:pPr>
      <w:r w:rsidRPr="00CF7C74">
        <w:rPr>
          <w:b/>
          <w:bCs/>
          <w:color w:val="434343"/>
          <w:sz w:val="28"/>
          <w:szCs w:val="28"/>
          <w:lang w:val="en-GB"/>
        </w:rPr>
        <w:t>Reflection (5 Minutes):</w:t>
      </w:r>
      <w:r w:rsidRPr="00CF7C74">
        <w:rPr>
          <w:color w:val="434343"/>
          <w:sz w:val="28"/>
          <w:szCs w:val="28"/>
          <w:lang w:val="en-GB"/>
        </w:rPr>
        <w:t xml:space="preserve"> A quick exit poll or individual reflection to measure student confidence.</w:t>
      </w:r>
    </w:p>
    <w:p w14:paraId="5C1CEC38" w14:textId="77777777" w:rsidR="00CF7C74" w:rsidRPr="00CF7C74" w:rsidRDefault="00CF7C74" w:rsidP="00E238E1">
      <w:pPr>
        <w:pStyle w:val="Heading3"/>
        <w:rPr>
          <w:lang w:val="en-GB"/>
        </w:rPr>
      </w:pPr>
      <w:r w:rsidRPr="00CF7C74">
        <w:rPr>
          <w:lang w:val="en-GB"/>
        </w:rPr>
        <w:t>3. Facilitating Student Engagement</w:t>
      </w:r>
    </w:p>
    <w:p w14:paraId="5C9F062B" w14:textId="77777777" w:rsidR="00CF7C74" w:rsidRPr="00CF7C74" w:rsidRDefault="00CF7C74" w:rsidP="00E46EC8">
      <w:pPr>
        <w:jc w:val="both"/>
        <w:rPr>
          <w:color w:val="434343"/>
          <w:sz w:val="28"/>
          <w:szCs w:val="28"/>
          <w:lang w:val="en-GB"/>
        </w:rPr>
      </w:pPr>
      <w:r w:rsidRPr="00CF7C74">
        <w:rPr>
          <w:color w:val="434343"/>
          <w:sz w:val="28"/>
          <w:szCs w:val="28"/>
          <w:lang w:val="en-GB"/>
        </w:rPr>
        <w:t>Facilitators should move away from passive lecturing toward active guidance.</w:t>
      </w:r>
    </w:p>
    <w:p w14:paraId="5BBC9A0D" w14:textId="77777777" w:rsidR="00CF7C74" w:rsidRPr="00CF7C74" w:rsidRDefault="00CF7C74" w:rsidP="00E46EC8">
      <w:pPr>
        <w:numPr>
          <w:ilvl w:val="0"/>
          <w:numId w:val="12"/>
        </w:numPr>
        <w:jc w:val="both"/>
        <w:rPr>
          <w:color w:val="434343"/>
          <w:sz w:val="28"/>
          <w:szCs w:val="28"/>
          <w:lang w:val="en-GB"/>
        </w:rPr>
      </w:pPr>
      <w:r w:rsidRPr="00CF7C74">
        <w:rPr>
          <w:b/>
          <w:bCs/>
          <w:color w:val="434343"/>
          <w:sz w:val="28"/>
          <w:szCs w:val="28"/>
          <w:lang w:val="en-GB"/>
        </w:rPr>
        <w:lastRenderedPageBreak/>
        <w:t>Assign Student Roles:</w:t>
      </w:r>
      <w:r w:rsidRPr="00CF7C74">
        <w:rPr>
          <w:color w:val="434343"/>
          <w:sz w:val="28"/>
          <w:szCs w:val="28"/>
          <w:lang w:val="en-GB"/>
        </w:rPr>
        <w:t xml:space="preserve"> Encourage groups to assign roles such as </w:t>
      </w:r>
      <w:r w:rsidRPr="00CF7C74">
        <w:rPr>
          <w:b/>
          <w:bCs/>
          <w:color w:val="434343"/>
          <w:sz w:val="28"/>
          <w:szCs w:val="28"/>
          <w:lang w:val="en-GB"/>
        </w:rPr>
        <w:t>Lead Presenter</w:t>
      </w:r>
      <w:r w:rsidRPr="00CF7C74">
        <w:rPr>
          <w:color w:val="434343"/>
          <w:sz w:val="28"/>
          <w:szCs w:val="28"/>
          <w:lang w:val="en-GB"/>
        </w:rPr>
        <w:t xml:space="preserve">, </w:t>
      </w:r>
      <w:r w:rsidRPr="00CF7C74">
        <w:rPr>
          <w:b/>
          <w:bCs/>
          <w:color w:val="434343"/>
          <w:sz w:val="28"/>
          <w:szCs w:val="28"/>
          <w:lang w:val="en-GB"/>
        </w:rPr>
        <w:t>Padlet Scribe</w:t>
      </w:r>
      <w:r w:rsidRPr="00CF7C74">
        <w:rPr>
          <w:color w:val="434343"/>
          <w:sz w:val="28"/>
          <w:szCs w:val="28"/>
          <w:lang w:val="en-GB"/>
        </w:rPr>
        <w:t xml:space="preserve">, </w:t>
      </w:r>
      <w:r w:rsidRPr="00CF7C74">
        <w:rPr>
          <w:b/>
          <w:bCs/>
          <w:color w:val="434343"/>
          <w:sz w:val="28"/>
          <w:szCs w:val="28"/>
          <w:lang w:val="en-GB"/>
        </w:rPr>
        <w:t>Q&amp;A Lead</w:t>
      </w:r>
      <w:r w:rsidRPr="00CF7C74">
        <w:rPr>
          <w:color w:val="434343"/>
          <w:sz w:val="28"/>
          <w:szCs w:val="28"/>
          <w:lang w:val="en-GB"/>
        </w:rPr>
        <w:t xml:space="preserve">, and </w:t>
      </w:r>
      <w:r w:rsidRPr="00CF7C74">
        <w:rPr>
          <w:b/>
          <w:bCs/>
          <w:color w:val="434343"/>
          <w:sz w:val="28"/>
          <w:szCs w:val="28"/>
          <w:lang w:val="en-GB"/>
        </w:rPr>
        <w:t>Evidence Lead</w:t>
      </w:r>
      <w:r w:rsidRPr="00CF7C74">
        <w:rPr>
          <w:color w:val="434343"/>
          <w:sz w:val="28"/>
          <w:szCs w:val="28"/>
          <w:lang w:val="en-GB"/>
        </w:rPr>
        <w:t xml:space="preserve"> to ensure equitable participation.</w:t>
      </w:r>
    </w:p>
    <w:p w14:paraId="6D6EDD48" w14:textId="77777777" w:rsidR="00CF7C74" w:rsidRPr="00CF7C74" w:rsidRDefault="00CF7C74" w:rsidP="00E46EC8">
      <w:pPr>
        <w:numPr>
          <w:ilvl w:val="0"/>
          <w:numId w:val="12"/>
        </w:numPr>
        <w:jc w:val="both"/>
        <w:rPr>
          <w:color w:val="434343"/>
          <w:sz w:val="28"/>
          <w:szCs w:val="28"/>
          <w:lang w:val="en-GB"/>
        </w:rPr>
      </w:pPr>
      <w:r w:rsidRPr="00CF7C74">
        <w:rPr>
          <w:b/>
          <w:bCs/>
          <w:color w:val="434343"/>
          <w:sz w:val="28"/>
          <w:szCs w:val="28"/>
          <w:lang w:val="en-GB"/>
        </w:rPr>
        <w:t>Structured Over Unstructured Work:</w:t>
      </w:r>
      <w:r w:rsidRPr="00CF7C74">
        <w:rPr>
          <w:color w:val="434343"/>
          <w:sz w:val="28"/>
          <w:szCs w:val="28"/>
          <w:lang w:val="en-GB"/>
        </w:rPr>
        <w:t xml:space="preserve"> Insights show that </w:t>
      </w:r>
      <w:r w:rsidRPr="00CF7C74">
        <w:rPr>
          <w:b/>
          <w:bCs/>
          <w:color w:val="434343"/>
          <w:sz w:val="28"/>
          <w:szCs w:val="28"/>
          <w:lang w:val="en-GB"/>
        </w:rPr>
        <w:t>structured PAL</w:t>
      </w:r>
      <w:r w:rsidRPr="00CF7C74">
        <w:rPr>
          <w:color w:val="434343"/>
          <w:sz w:val="28"/>
          <w:szCs w:val="28"/>
          <w:lang w:val="en-GB"/>
        </w:rPr>
        <w:t xml:space="preserve"> is more effective than unstructured peer work; provide clear instructions for the expected post format (Key Point, Justification, and Application).</w:t>
      </w:r>
    </w:p>
    <w:p w14:paraId="512BF6F6" w14:textId="77777777" w:rsidR="00CF7C74" w:rsidRPr="00CF7C74" w:rsidRDefault="00CF7C74" w:rsidP="00E46EC8">
      <w:pPr>
        <w:numPr>
          <w:ilvl w:val="0"/>
          <w:numId w:val="12"/>
        </w:numPr>
        <w:jc w:val="both"/>
        <w:rPr>
          <w:color w:val="434343"/>
          <w:sz w:val="28"/>
          <w:szCs w:val="28"/>
          <w:lang w:val="en-GB"/>
        </w:rPr>
      </w:pPr>
      <w:r w:rsidRPr="00CF7C74">
        <w:rPr>
          <w:b/>
          <w:bCs/>
          <w:color w:val="434343"/>
          <w:sz w:val="28"/>
          <w:szCs w:val="28"/>
          <w:lang w:val="en-GB"/>
        </w:rPr>
        <w:t>Encourage Professionalism:</w:t>
      </w:r>
      <w:r w:rsidRPr="00CF7C74">
        <w:rPr>
          <w:color w:val="434343"/>
          <w:sz w:val="28"/>
          <w:szCs w:val="28"/>
          <w:lang w:val="en-GB"/>
        </w:rPr>
        <w:t xml:space="preserve"> Remind students to be constructive, evidence-based, and jargon-free during their discussions and peer reviews.</w:t>
      </w:r>
    </w:p>
    <w:p w14:paraId="1EAE131C" w14:textId="77777777" w:rsidR="00CF7C74" w:rsidRPr="00CF7C74" w:rsidRDefault="00CF7C74" w:rsidP="00E238E1">
      <w:pPr>
        <w:pStyle w:val="Heading3"/>
        <w:rPr>
          <w:lang w:val="en-GB"/>
        </w:rPr>
      </w:pPr>
      <w:r w:rsidRPr="00CF7C74">
        <w:rPr>
          <w:lang w:val="en-GB"/>
        </w:rPr>
        <w:t>4. Evaluation: Measuring Impact</w:t>
      </w:r>
    </w:p>
    <w:p w14:paraId="171FE78D" w14:textId="77777777" w:rsidR="00CF7C74" w:rsidRPr="00CF7C74" w:rsidRDefault="00CF7C74" w:rsidP="00E46EC8">
      <w:pPr>
        <w:jc w:val="both"/>
        <w:rPr>
          <w:color w:val="434343"/>
          <w:sz w:val="28"/>
          <w:szCs w:val="28"/>
          <w:lang w:val="en-GB"/>
        </w:rPr>
      </w:pPr>
      <w:r w:rsidRPr="00CF7C74">
        <w:rPr>
          <w:color w:val="434343"/>
          <w:sz w:val="28"/>
          <w:szCs w:val="28"/>
          <w:lang w:val="en-GB"/>
        </w:rPr>
        <w:t xml:space="preserve">Use a framework adapted from </w:t>
      </w:r>
      <w:r w:rsidRPr="00CF7C74">
        <w:rPr>
          <w:b/>
          <w:bCs/>
          <w:color w:val="434343"/>
          <w:sz w:val="28"/>
          <w:szCs w:val="28"/>
          <w:lang w:val="en-GB"/>
        </w:rPr>
        <w:t>Kirkpatrick’s evaluation model</w:t>
      </w:r>
      <w:r w:rsidRPr="00CF7C74">
        <w:rPr>
          <w:color w:val="434343"/>
          <w:sz w:val="28"/>
          <w:szCs w:val="28"/>
          <w:lang w:val="en-GB"/>
        </w:rPr>
        <w:t xml:space="preserve"> to assess the session's success across four levels:</w:t>
      </w:r>
    </w:p>
    <w:p w14:paraId="3E02BF8D" w14:textId="77777777" w:rsidR="00CF7C74" w:rsidRPr="00CF7C74" w:rsidRDefault="00CF7C74" w:rsidP="00E46EC8">
      <w:pPr>
        <w:numPr>
          <w:ilvl w:val="0"/>
          <w:numId w:val="13"/>
        </w:numPr>
        <w:jc w:val="both"/>
        <w:rPr>
          <w:color w:val="434343"/>
          <w:sz w:val="28"/>
          <w:szCs w:val="28"/>
          <w:lang w:val="en-GB"/>
        </w:rPr>
      </w:pPr>
      <w:r w:rsidRPr="00CF7C74">
        <w:rPr>
          <w:b/>
          <w:bCs/>
          <w:color w:val="434343"/>
          <w:sz w:val="28"/>
          <w:szCs w:val="28"/>
          <w:lang w:val="en-GB"/>
        </w:rPr>
        <w:t>Level 1: Student Reaction:</w:t>
      </w:r>
      <w:r w:rsidRPr="00CF7C74">
        <w:rPr>
          <w:color w:val="434343"/>
          <w:sz w:val="28"/>
          <w:szCs w:val="28"/>
          <w:lang w:val="en-GB"/>
        </w:rPr>
        <w:t xml:space="preserve"> Use short surveys or Mentimeter polls to measure student satisfaction and engagement levels.</w:t>
      </w:r>
    </w:p>
    <w:p w14:paraId="0A7B47F6" w14:textId="77777777" w:rsidR="00CF7C74" w:rsidRPr="00CF7C74" w:rsidRDefault="00CF7C74" w:rsidP="00E46EC8">
      <w:pPr>
        <w:numPr>
          <w:ilvl w:val="0"/>
          <w:numId w:val="13"/>
        </w:numPr>
        <w:jc w:val="both"/>
        <w:rPr>
          <w:color w:val="434343"/>
          <w:sz w:val="28"/>
          <w:szCs w:val="28"/>
          <w:lang w:val="en-GB"/>
        </w:rPr>
      </w:pPr>
      <w:r w:rsidRPr="00CF7C74">
        <w:rPr>
          <w:b/>
          <w:bCs/>
          <w:color w:val="434343"/>
          <w:sz w:val="28"/>
          <w:szCs w:val="28"/>
          <w:lang w:val="en-GB"/>
        </w:rPr>
        <w:t>Level 2: Learning:</w:t>
      </w:r>
      <w:r w:rsidRPr="00CF7C74">
        <w:rPr>
          <w:color w:val="434343"/>
          <w:sz w:val="28"/>
          <w:szCs w:val="28"/>
          <w:lang w:val="en-GB"/>
        </w:rPr>
        <w:t xml:space="preserve"> Assess the quality of group explanations and their ability to apply theory to problems.</w:t>
      </w:r>
    </w:p>
    <w:p w14:paraId="368463A3" w14:textId="77777777" w:rsidR="00CF7C74" w:rsidRPr="00CF7C74" w:rsidRDefault="00CF7C74" w:rsidP="00E46EC8">
      <w:pPr>
        <w:numPr>
          <w:ilvl w:val="0"/>
          <w:numId w:val="13"/>
        </w:numPr>
        <w:jc w:val="both"/>
        <w:rPr>
          <w:color w:val="434343"/>
          <w:sz w:val="28"/>
          <w:szCs w:val="28"/>
          <w:lang w:val="en-GB"/>
        </w:rPr>
      </w:pPr>
      <w:r w:rsidRPr="00CF7C74">
        <w:rPr>
          <w:b/>
          <w:bCs/>
          <w:color w:val="434343"/>
          <w:sz w:val="28"/>
          <w:szCs w:val="28"/>
          <w:lang w:val="en-GB"/>
        </w:rPr>
        <w:t>Level 3: Behaviour/Engagement:</w:t>
      </w:r>
      <w:r w:rsidRPr="00CF7C74">
        <w:rPr>
          <w:color w:val="434343"/>
          <w:sz w:val="28"/>
          <w:szCs w:val="28"/>
          <w:lang w:val="en-GB"/>
        </w:rPr>
        <w:t xml:space="preserve"> Track quantitative metrics:</w:t>
      </w:r>
    </w:p>
    <w:p w14:paraId="0FEF31B2" w14:textId="77777777" w:rsidR="00CF7C74" w:rsidRPr="00CF7C74" w:rsidRDefault="00CF7C74" w:rsidP="00E46EC8">
      <w:pPr>
        <w:numPr>
          <w:ilvl w:val="1"/>
          <w:numId w:val="13"/>
        </w:numPr>
        <w:jc w:val="both"/>
        <w:rPr>
          <w:color w:val="434343"/>
          <w:sz w:val="28"/>
          <w:szCs w:val="28"/>
          <w:lang w:val="en-GB"/>
        </w:rPr>
      </w:pPr>
      <w:r w:rsidRPr="00CF7C74">
        <w:rPr>
          <w:b/>
          <w:bCs/>
          <w:color w:val="434343"/>
          <w:sz w:val="28"/>
          <w:szCs w:val="28"/>
          <w:lang w:val="en-GB"/>
        </w:rPr>
        <w:t>Participation Rate:</w:t>
      </w:r>
      <w:r w:rsidRPr="00CF7C74">
        <w:rPr>
          <w:color w:val="434343"/>
          <w:sz w:val="28"/>
          <w:szCs w:val="28"/>
          <w:lang w:val="en-GB"/>
        </w:rPr>
        <w:t xml:space="preserve"> (Number of participating students ÷ Number of students present) × 100.</w:t>
      </w:r>
    </w:p>
    <w:p w14:paraId="66522618" w14:textId="77777777" w:rsidR="00CF7C74" w:rsidRPr="00CF7C74" w:rsidRDefault="00CF7C74" w:rsidP="00E46EC8">
      <w:pPr>
        <w:numPr>
          <w:ilvl w:val="1"/>
          <w:numId w:val="13"/>
        </w:numPr>
        <w:jc w:val="both"/>
        <w:rPr>
          <w:color w:val="434343"/>
          <w:sz w:val="28"/>
          <w:szCs w:val="28"/>
          <w:lang w:val="en-GB"/>
        </w:rPr>
      </w:pPr>
      <w:r w:rsidRPr="00CF7C74">
        <w:rPr>
          <w:b/>
          <w:bCs/>
          <w:color w:val="434343"/>
          <w:sz w:val="28"/>
          <w:szCs w:val="28"/>
          <w:lang w:val="en-GB"/>
        </w:rPr>
        <w:t>Average Contributions per Group:</w:t>
      </w:r>
      <w:r w:rsidRPr="00CF7C74">
        <w:rPr>
          <w:color w:val="434343"/>
          <w:sz w:val="28"/>
          <w:szCs w:val="28"/>
          <w:lang w:val="en-GB"/>
        </w:rPr>
        <w:t xml:space="preserve"> Total number of posts ÷ Number of groups.</w:t>
      </w:r>
    </w:p>
    <w:p w14:paraId="788C5BE7" w14:textId="77777777" w:rsidR="00CF7C74" w:rsidRPr="00CF7C74" w:rsidRDefault="00CF7C74" w:rsidP="00E46EC8">
      <w:pPr>
        <w:numPr>
          <w:ilvl w:val="0"/>
          <w:numId w:val="13"/>
        </w:numPr>
        <w:jc w:val="both"/>
        <w:rPr>
          <w:color w:val="434343"/>
          <w:sz w:val="28"/>
          <w:szCs w:val="28"/>
          <w:lang w:val="en-GB"/>
        </w:rPr>
      </w:pPr>
      <w:r w:rsidRPr="00CF7C74">
        <w:rPr>
          <w:b/>
          <w:bCs/>
          <w:color w:val="434343"/>
          <w:sz w:val="28"/>
          <w:szCs w:val="28"/>
          <w:lang w:val="en-GB"/>
        </w:rPr>
        <w:t>Level 4: Educational Impact:</w:t>
      </w:r>
      <w:r w:rsidRPr="00CF7C74">
        <w:rPr>
          <w:color w:val="434343"/>
          <w:sz w:val="28"/>
          <w:szCs w:val="28"/>
          <w:lang w:val="en-GB"/>
        </w:rPr>
        <w:t xml:space="preserve"> Look for long-term indicators such as increased student confidence, higher engagement across the module, and improved formative assessment performance.</w:t>
      </w:r>
    </w:p>
    <w:p w14:paraId="3BAEB06B" w14:textId="77777777" w:rsidR="00CF7C74" w:rsidRPr="00CF7C74" w:rsidRDefault="00CF7C74" w:rsidP="00E238E1">
      <w:pPr>
        <w:pStyle w:val="Heading3"/>
        <w:rPr>
          <w:lang w:val="en-GB"/>
        </w:rPr>
      </w:pPr>
      <w:r w:rsidRPr="00CF7C74">
        <w:rPr>
          <w:lang w:val="en-GB"/>
        </w:rPr>
        <w:t>5. Continuous Improvement</w:t>
      </w:r>
    </w:p>
    <w:p w14:paraId="37B2CA52" w14:textId="77777777" w:rsidR="00CF7C74" w:rsidRPr="00CF7C74" w:rsidRDefault="00CF7C74" w:rsidP="00E46EC8">
      <w:pPr>
        <w:jc w:val="both"/>
        <w:rPr>
          <w:color w:val="434343"/>
          <w:sz w:val="28"/>
          <w:szCs w:val="28"/>
          <w:lang w:val="en-GB"/>
        </w:rPr>
      </w:pPr>
      <w:r w:rsidRPr="00CF7C74">
        <w:rPr>
          <w:color w:val="434343"/>
          <w:sz w:val="28"/>
          <w:szCs w:val="28"/>
          <w:lang w:val="en-GB"/>
        </w:rPr>
        <w:t>Following the session, document evidence for future refinement:</w:t>
      </w:r>
    </w:p>
    <w:p w14:paraId="61087046" w14:textId="77777777" w:rsidR="00CF7C74" w:rsidRPr="00CF7C74" w:rsidRDefault="00CF7C74" w:rsidP="00E46EC8">
      <w:pPr>
        <w:numPr>
          <w:ilvl w:val="0"/>
          <w:numId w:val="14"/>
        </w:numPr>
        <w:jc w:val="both"/>
        <w:rPr>
          <w:color w:val="434343"/>
          <w:sz w:val="28"/>
          <w:szCs w:val="28"/>
          <w:lang w:val="en-GB"/>
        </w:rPr>
      </w:pPr>
      <w:r w:rsidRPr="00CF7C74">
        <w:rPr>
          <w:b/>
          <w:bCs/>
          <w:color w:val="434343"/>
          <w:sz w:val="28"/>
          <w:szCs w:val="28"/>
          <w:lang w:val="en-GB"/>
        </w:rPr>
        <w:t>Collect Evidence:</w:t>
      </w:r>
      <w:r w:rsidRPr="00CF7C74">
        <w:rPr>
          <w:color w:val="434343"/>
          <w:sz w:val="28"/>
          <w:szCs w:val="28"/>
          <w:lang w:val="en-GB"/>
        </w:rPr>
        <w:t xml:space="preserve"> Export Padlet data, save student survey results, and record facilitator observations regarding which groups required prompting.</w:t>
      </w:r>
    </w:p>
    <w:p w14:paraId="1BC80805" w14:textId="77777777" w:rsidR="00CF7C74" w:rsidRPr="00CF7C74" w:rsidRDefault="00CF7C74" w:rsidP="00E46EC8">
      <w:pPr>
        <w:numPr>
          <w:ilvl w:val="0"/>
          <w:numId w:val="14"/>
        </w:numPr>
        <w:jc w:val="both"/>
        <w:rPr>
          <w:color w:val="434343"/>
          <w:sz w:val="28"/>
          <w:szCs w:val="28"/>
          <w:lang w:val="en-GB"/>
        </w:rPr>
      </w:pPr>
      <w:r w:rsidRPr="00CF7C74">
        <w:rPr>
          <w:b/>
          <w:bCs/>
          <w:color w:val="434343"/>
          <w:sz w:val="28"/>
          <w:szCs w:val="28"/>
          <w:lang w:val="en-GB"/>
        </w:rPr>
        <w:t>Reflect and Adapt:</w:t>
      </w:r>
      <w:r w:rsidRPr="00CF7C74">
        <w:rPr>
          <w:color w:val="434343"/>
          <w:sz w:val="28"/>
          <w:szCs w:val="28"/>
          <w:lang w:val="en-GB"/>
        </w:rPr>
        <w:t xml:space="preserve"> Identify what worked well and note challenges (e.g., timing issues or technical hurdles) to improve the next delivery.</w:t>
      </w:r>
    </w:p>
    <w:p w14:paraId="00000053" w14:textId="47771812" w:rsidR="00E46EC8" w:rsidRDefault="00E46EC8">
      <w:r>
        <w:br w:type="page"/>
      </w:r>
    </w:p>
    <w:p w14:paraId="6D56F94B" w14:textId="5A11DB35" w:rsidR="00E46EC8" w:rsidRPr="00E238E1" w:rsidRDefault="00E46EC8" w:rsidP="00E46EC8">
      <w:pPr>
        <w:jc w:val="center"/>
        <w:rPr>
          <w:b/>
          <w:bCs/>
          <w:sz w:val="32"/>
          <w:szCs w:val="32"/>
          <w:lang w:val="en-GB"/>
        </w:rPr>
      </w:pPr>
      <w:r w:rsidRPr="00E238E1">
        <w:rPr>
          <w:b/>
          <w:bCs/>
          <w:sz w:val="32"/>
          <w:szCs w:val="32"/>
          <w:lang w:val="en-GB"/>
        </w:rPr>
        <w:lastRenderedPageBreak/>
        <w:t>Student Guide Handout: Peer-Assisted Learning (PAL) Session</w:t>
      </w:r>
    </w:p>
    <w:p w14:paraId="2EFC454B" w14:textId="77777777" w:rsidR="00E238E1" w:rsidRDefault="00E238E1" w:rsidP="00E46EC8">
      <w:pPr>
        <w:jc w:val="center"/>
        <w:rPr>
          <w:i/>
          <w:iCs/>
          <w:sz w:val="24"/>
          <w:szCs w:val="24"/>
          <w:lang w:val="en-GB"/>
        </w:rPr>
      </w:pPr>
    </w:p>
    <w:p w14:paraId="6C121F75" w14:textId="148E37B8" w:rsidR="00E46EC8" w:rsidRPr="00E46EC8" w:rsidRDefault="00E46EC8" w:rsidP="00E46EC8">
      <w:pPr>
        <w:jc w:val="center"/>
        <w:rPr>
          <w:i/>
          <w:iCs/>
          <w:sz w:val="24"/>
          <w:szCs w:val="24"/>
          <w:lang w:val="en-GB"/>
        </w:rPr>
      </w:pPr>
      <w:r w:rsidRPr="00E46EC8">
        <w:rPr>
          <w:i/>
          <w:iCs/>
          <w:sz w:val="24"/>
          <w:szCs w:val="24"/>
          <w:lang w:val="en-GB"/>
        </w:rPr>
        <w:t>[</w:t>
      </w:r>
      <w:r>
        <w:rPr>
          <w:i/>
          <w:iCs/>
          <w:sz w:val="24"/>
          <w:szCs w:val="24"/>
          <w:lang w:val="en-GB"/>
        </w:rPr>
        <w:t>This document is to be provided to students before the session, could be uploaded on VLE or printed</w:t>
      </w:r>
      <w:r w:rsidRPr="00E46EC8">
        <w:rPr>
          <w:i/>
          <w:iCs/>
          <w:sz w:val="24"/>
          <w:szCs w:val="24"/>
          <w:lang w:val="en-GB"/>
        </w:rPr>
        <w:t>]</w:t>
      </w:r>
    </w:p>
    <w:p w14:paraId="2BCBEB61" w14:textId="1EFB119C" w:rsidR="00E46EC8" w:rsidRDefault="00E46EC8" w:rsidP="00E46EC8">
      <w:pPr>
        <w:rPr>
          <w:lang w:val="en-GB"/>
        </w:rPr>
      </w:pPr>
      <w:r w:rsidRPr="00E46EC8">
        <w:rPr>
          <w:b/>
          <w:bCs/>
          <w:lang w:val="en-GB"/>
        </w:rPr>
        <w:t>Course:</w:t>
      </w:r>
      <w:r w:rsidRPr="00E46EC8">
        <w:rPr>
          <w:lang w:val="en-GB"/>
        </w:rPr>
        <w:t xml:space="preserve"> </w:t>
      </w:r>
      <w:r w:rsidR="00E238E1">
        <w:rPr>
          <w:lang w:val="en-GB"/>
        </w:rPr>
        <w:tab/>
      </w:r>
      <w:r w:rsidRPr="00E46EC8">
        <w:rPr>
          <w:i/>
          <w:iCs/>
          <w:lang w:val="en-GB"/>
        </w:rPr>
        <w:t>[Insert Course Title]</w:t>
      </w:r>
      <w:r w:rsidRPr="00E46EC8">
        <w:rPr>
          <w:lang w:val="en-GB"/>
        </w:rPr>
        <w:t xml:space="preserve"> </w:t>
      </w:r>
    </w:p>
    <w:p w14:paraId="3B4591B2" w14:textId="20DF4C77" w:rsidR="00E46EC8" w:rsidRDefault="00E46EC8" w:rsidP="00E46EC8">
      <w:pPr>
        <w:rPr>
          <w:i/>
          <w:iCs/>
          <w:lang w:val="en-GB"/>
        </w:rPr>
      </w:pPr>
      <w:r w:rsidRPr="00E46EC8">
        <w:rPr>
          <w:b/>
          <w:bCs/>
          <w:lang w:val="en-GB"/>
        </w:rPr>
        <w:t>Topic:</w:t>
      </w:r>
      <w:r w:rsidRPr="00E46EC8">
        <w:rPr>
          <w:lang w:val="en-GB"/>
        </w:rPr>
        <w:t xml:space="preserve"> </w:t>
      </w:r>
      <w:r w:rsidR="00E238E1">
        <w:rPr>
          <w:lang w:val="en-GB"/>
        </w:rPr>
        <w:tab/>
      </w:r>
      <w:r w:rsidRPr="00E46EC8">
        <w:rPr>
          <w:i/>
          <w:iCs/>
          <w:lang w:val="en-GB"/>
        </w:rPr>
        <w:t>[Insert Session Topic]</w:t>
      </w:r>
    </w:p>
    <w:p w14:paraId="3CA69D2B" w14:textId="31852CF3" w:rsidR="00E46EC8" w:rsidRPr="00E46EC8" w:rsidRDefault="00E46EC8" w:rsidP="00E46EC8">
      <w:pPr>
        <w:rPr>
          <w:lang w:val="en-GB"/>
        </w:rPr>
      </w:pPr>
      <w:r w:rsidRPr="00E46EC8">
        <w:rPr>
          <w:b/>
          <w:bCs/>
          <w:lang w:val="en-GB"/>
        </w:rPr>
        <w:t>Facilitator:</w:t>
      </w:r>
      <w:r w:rsidRPr="00E46EC8">
        <w:rPr>
          <w:lang w:val="en-GB"/>
        </w:rPr>
        <w:t xml:space="preserve"> </w:t>
      </w:r>
      <w:r w:rsidR="00E238E1">
        <w:rPr>
          <w:lang w:val="en-GB"/>
        </w:rPr>
        <w:tab/>
      </w:r>
      <w:r w:rsidRPr="00E46EC8">
        <w:rPr>
          <w:i/>
          <w:iCs/>
          <w:lang w:val="en-GB"/>
        </w:rPr>
        <w:t>[Insert Facilitator Name]</w:t>
      </w:r>
    </w:p>
    <w:p w14:paraId="283F4F07" w14:textId="77777777" w:rsidR="00E46EC8" w:rsidRDefault="00E46EC8" w:rsidP="00E46EC8">
      <w:pPr>
        <w:rPr>
          <w:b/>
          <w:bCs/>
          <w:lang w:val="en-GB"/>
        </w:rPr>
      </w:pPr>
    </w:p>
    <w:p w14:paraId="5EE85C40" w14:textId="15563BC2" w:rsidR="00E46EC8" w:rsidRPr="00E46EC8" w:rsidRDefault="00E46EC8" w:rsidP="00E238E1">
      <w:pPr>
        <w:pStyle w:val="Heading4"/>
      </w:pPr>
      <w:r w:rsidRPr="00E46EC8">
        <w:t>What is Peer-Assisted Learning (PAL)?</w:t>
      </w:r>
    </w:p>
    <w:p w14:paraId="1327F718" w14:textId="77777777" w:rsidR="00E46EC8" w:rsidRDefault="00E46EC8" w:rsidP="00E46EC8">
      <w:pPr>
        <w:jc w:val="both"/>
        <w:rPr>
          <w:lang w:val="en-GB"/>
        </w:rPr>
      </w:pPr>
      <w:r w:rsidRPr="00E46EC8">
        <w:rPr>
          <w:lang w:val="en-GB"/>
        </w:rPr>
        <w:t xml:space="preserve">PAL is a </w:t>
      </w:r>
      <w:r w:rsidRPr="00E46EC8">
        <w:rPr>
          <w:b/>
          <w:bCs/>
          <w:lang w:val="en-GB"/>
        </w:rPr>
        <w:t>collaborative approach</w:t>
      </w:r>
      <w:r w:rsidRPr="00E46EC8">
        <w:rPr>
          <w:lang w:val="en-GB"/>
        </w:rPr>
        <w:t xml:space="preserve"> where you work with your peers to explore concepts and clarify misunderstandings. Instead of passive listening, you will actively learn by </w:t>
      </w:r>
      <w:r w:rsidRPr="00D82185">
        <w:rPr>
          <w:lang w:val="en-GB"/>
        </w:rPr>
        <w:t>explaining ideas</w:t>
      </w:r>
      <w:r w:rsidRPr="00E46EC8">
        <w:rPr>
          <w:lang w:val="en-GB"/>
        </w:rPr>
        <w:t>, asking questions, and comparing perspectives.</w:t>
      </w:r>
    </w:p>
    <w:p w14:paraId="56463EFD" w14:textId="77777777" w:rsidR="00E46EC8" w:rsidRPr="00E46EC8" w:rsidRDefault="00E46EC8" w:rsidP="00E46EC8">
      <w:pPr>
        <w:jc w:val="both"/>
        <w:rPr>
          <w:lang w:val="en-GB"/>
        </w:rPr>
      </w:pPr>
    </w:p>
    <w:p w14:paraId="7F3F0026" w14:textId="77777777" w:rsidR="00E46EC8" w:rsidRPr="00E46EC8" w:rsidRDefault="00E46EC8" w:rsidP="00E238E1">
      <w:pPr>
        <w:pStyle w:val="Heading4"/>
      </w:pPr>
      <w:r w:rsidRPr="00E46EC8">
        <w:t>Learning Objectives</w:t>
      </w:r>
    </w:p>
    <w:p w14:paraId="2EF5A6FE" w14:textId="77777777" w:rsidR="00E46EC8" w:rsidRPr="00E46EC8" w:rsidRDefault="00E46EC8" w:rsidP="00E46EC8">
      <w:pPr>
        <w:rPr>
          <w:lang w:val="en-GB"/>
        </w:rPr>
      </w:pPr>
      <w:r w:rsidRPr="00E46EC8">
        <w:rPr>
          <w:lang w:val="en-GB"/>
        </w:rPr>
        <w:t>By the end of this session, you should be able to:</w:t>
      </w:r>
    </w:p>
    <w:p w14:paraId="21143B69" w14:textId="77777777" w:rsidR="00E46EC8" w:rsidRPr="00E46EC8" w:rsidRDefault="00E46EC8" w:rsidP="00E46EC8">
      <w:pPr>
        <w:numPr>
          <w:ilvl w:val="0"/>
          <w:numId w:val="15"/>
        </w:numPr>
        <w:rPr>
          <w:lang w:val="en-GB"/>
        </w:rPr>
      </w:pPr>
      <w:r w:rsidRPr="00E46EC8">
        <w:rPr>
          <w:i/>
          <w:iCs/>
          <w:lang w:val="en-GB"/>
        </w:rPr>
        <w:t>[Insert learning objective]</w:t>
      </w:r>
    </w:p>
    <w:p w14:paraId="2037FC85" w14:textId="77777777" w:rsidR="00E46EC8" w:rsidRPr="00E46EC8" w:rsidRDefault="00E46EC8" w:rsidP="00E46EC8">
      <w:pPr>
        <w:numPr>
          <w:ilvl w:val="0"/>
          <w:numId w:val="15"/>
        </w:numPr>
        <w:rPr>
          <w:lang w:val="en-GB"/>
        </w:rPr>
      </w:pPr>
      <w:r w:rsidRPr="00E46EC8">
        <w:rPr>
          <w:i/>
          <w:iCs/>
          <w:lang w:val="en-GB"/>
        </w:rPr>
        <w:t>[Insert learning objective]</w:t>
      </w:r>
    </w:p>
    <w:p w14:paraId="000BB9E6" w14:textId="77777777" w:rsidR="00E46EC8" w:rsidRDefault="00E46EC8" w:rsidP="00E46EC8">
      <w:pPr>
        <w:rPr>
          <w:b/>
          <w:bCs/>
          <w:lang w:val="en-GB"/>
        </w:rPr>
      </w:pPr>
    </w:p>
    <w:p w14:paraId="746DC516" w14:textId="717DBEC0" w:rsidR="00E46EC8" w:rsidRPr="00E46EC8" w:rsidRDefault="00E46EC8" w:rsidP="00E238E1">
      <w:pPr>
        <w:pStyle w:val="Heading4"/>
      </w:pPr>
      <w:r w:rsidRPr="00E46EC8">
        <w:t>Your Workflow Today</w:t>
      </w:r>
    </w:p>
    <w:p w14:paraId="322ECD9C" w14:textId="77777777" w:rsidR="00E46EC8" w:rsidRPr="00E46EC8" w:rsidRDefault="00E46EC8" w:rsidP="00E46EC8">
      <w:pPr>
        <w:rPr>
          <w:lang w:val="en-GB"/>
        </w:rPr>
      </w:pPr>
      <w:r w:rsidRPr="00E46EC8">
        <w:rPr>
          <w:lang w:val="en-GB"/>
        </w:rPr>
        <w:t>During this session, your group will move through these key stages:</w:t>
      </w:r>
    </w:p>
    <w:p w14:paraId="4892B3CF" w14:textId="77777777" w:rsidR="00E46EC8" w:rsidRPr="00E46EC8" w:rsidRDefault="00E46EC8" w:rsidP="00E46EC8">
      <w:pPr>
        <w:numPr>
          <w:ilvl w:val="0"/>
          <w:numId w:val="16"/>
        </w:numPr>
        <w:rPr>
          <w:lang w:val="en-GB"/>
        </w:rPr>
      </w:pPr>
      <w:r w:rsidRPr="00E46EC8">
        <w:rPr>
          <w:b/>
          <w:bCs/>
          <w:lang w:val="en-GB"/>
        </w:rPr>
        <w:t>Collaborate:</w:t>
      </w:r>
      <w:r w:rsidRPr="00E46EC8">
        <w:rPr>
          <w:lang w:val="en-GB"/>
        </w:rPr>
        <w:t xml:space="preserve"> Discuss the session topic and explore core concepts together.</w:t>
      </w:r>
    </w:p>
    <w:p w14:paraId="3F08F9BF" w14:textId="77777777" w:rsidR="00E46EC8" w:rsidRPr="00E46EC8" w:rsidRDefault="00E46EC8" w:rsidP="00E46EC8">
      <w:pPr>
        <w:numPr>
          <w:ilvl w:val="0"/>
          <w:numId w:val="16"/>
        </w:numPr>
        <w:rPr>
          <w:lang w:val="en-GB"/>
        </w:rPr>
      </w:pPr>
      <w:r w:rsidRPr="00E46EC8">
        <w:rPr>
          <w:b/>
          <w:bCs/>
          <w:lang w:val="en-GB"/>
        </w:rPr>
        <w:t>Apply:</w:t>
      </w:r>
      <w:r w:rsidRPr="00E46EC8">
        <w:rPr>
          <w:lang w:val="en-GB"/>
        </w:rPr>
        <w:t xml:space="preserve"> Use knowledge from lectures or readings to solve group tasks.</w:t>
      </w:r>
    </w:p>
    <w:p w14:paraId="5661DD4A" w14:textId="77777777" w:rsidR="00E46EC8" w:rsidRPr="00E46EC8" w:rsidRDefault="00E46EC8" w:rsidP="00E46EC8">
      <w:pPr>
        <w:numPr>
          <w:ilvl w:val="0"/>
          <w:numId w:val="16"/>
        </w:numPr>
        <w:rPr>
          <w:lang w:val="en-GB"/>
        </w:rPr>
      </w:pPr>
      <w:r w:rsidRPr="00E46EC8">
        <w:rPr>
          <w:b/>
          <w:bCs/>
          <w:lang w:val="en-GB"/>
        </w:rPr>
        <w:t>Contribute:</w:t>
      </w:r>
      <w:r w:rsidRPr="00E46EC8">
        <w:rPr>
          <w:lang w:val="en-GB"/>
        </w:rPr>
        <w:t xml:space="preserve"> Share your findings on the shared </w:t>
      </w:r>
      <w:r w:rsidRPr="00E46EC8">
        <w:rPr>
          <w:b/>
          <w:bCs/>
          <w:lang w:val="en-GB"/>
        </w:rPr>
        <w:t>Padlet board</w:t>
      </w:r>
      <w:r w:rsidRPr="00E46EC8">
        <w:rPr>
          <w:lang w:val="en-GB"/>
        </w:rPr>
        <w:t>.</w:t>
      </w:r>
    </w:p>
    <w:p w14:paraId="037355F9" w14:textId="77777777" w:rsidR="00E46EC8" w:rsidRPr="00E46EC8" w:rsidRDefault="00E46EC8" w:rsidP="00E46EC8">
      <w:pPr>
        <w:numPr>
          <w:ilvl w:val="0"/>
          <w:numId w:val="16"/>
        </w:numPr>
        <w:rPr>
          <w:lang w:val="en-GB"/>
        </w:rPr>
      </w:pPr>
      <w:r w:rsidRPr="00E46EC8">
        <w:rPr>
          <w:b/>
          <w:bCs/>
          <w:lang w:val="en-GB"/>
        </w:rPr>
        <w:t>Engage:</w:t>
      </w:r>
      <w:r w:rsidRPr="00E46EC8">
        <w:rPr>
          <w:lang w:val="en-GB"/>
        </w:rPr>
        <w:t xml:space="preserve"> Participate in peer-assisted explanations and questioning.</w:t>
      </w:r>
    </w:p>
    <w:p w14:paraId="7AB5EF1F" w14:textId="77777777" w:rsidR="00E46EC8" w:rsidRPr="00E46EC8" w:rsidRDefault="00E46EC8" w:rsidP="00E46EC8">
      <w:pPr>
        <w:numPr>
          <w:ilvl w:val="0"/>
          <w:numId w:val="16"/>
        </w:numPr>
        <w:rPr>
          <w:lang w:val="en-GB"/>
        </w:rPr>
      </w:pPr>
      <w:r w:rsidRPr="00E46EC8">
        <w:rPr>
          <w:b/>
          <w:bCs/>
          <w:lang w:val="en-GB"/>
        </w:rPr>
        <w:t>Synthesize:</w:t>
      </w:r>
      <w:r w:rsidRPr="00E46EC8">
        <w:rPr>
          <w:lang w:val="en-GB"/>
        </w:rPr>
        <w:t xml:space="preserve"> Produce a final summary post comparing what you’ve learned.</w:t>
      </w:r>
    </w:p>
    <w:p w14:paraId="3372E38C" w14:textId="77777777" w:rsidR="00E46EC8" w:rsidRDefault="00E46EC8" w:rsidP="00E46EC8">
      <w:pPr>
        <w:rPr>
          <w:b/>
          <w:bCs/>
          <w:lang w:val="en-GB"/>
        </w:rPr>
      </w:pPr>
    </w:p>
    <w:p w14:paraId="076300CF" w14:textId="5CE760A1" w:rsidR="00E46EC8" w:rsidRPr="00E46EC8" w:rsidRDefault="00E46EC8" w:rsidP="00E238E1">
      <w:pPr>
        <w:pStyle w:val="Heading4"/>
      </w:pPr>
      <w:r w:rsidRPr="00E46EC8">
        <w:t>Group Contribution Requirements</w:t>
      </w:r>
    </w:p>
    <w:p w14:paraId="7C22C795" w14:textId="77777777" w:rsidR="00E46EC8" w:rsidRPr="00E46EC8" w:rsidRDefault="00E46EC8" w:rsidP="00E46EC8">
      <w:pPr>
        <w:rPr>
          <w:lang w:val="en-GB"/>
        </w:rPr>
      </w:pPr>
      <w:r w:rsidRPr="00E46EC8">
        <w:rPr>
          <w:lang w:val="en-GB"/>
        </w:rPr>
        <w:t>Your group’s explanation on Padlet should include:</w:t>
      </w:r>
    </w:p>
    <w:p w14:paraId="5D4F9CC8" w14:textId="77777777" w:rsidR="00E46EC8" w:rsidRPr="00E46EC8" w:rsidRDefault="00E46EC8" w:rsidP="00E46EC8">
      <w:pPr>
        <w:numPr>
          <w:ilvl w:val="0"/>
          <w:numId w:val="17"/>
        </w:numPr>
        <w:rPr>
          <w:lang w:val="en-GB"/>
        </w:rPr>
      </w:pPr>
      <w:r w:rsidRPr="00E46EC8">
        <w:rPr>
          <w:b/>
          <w:bCs/>
          <w:lang w:val="en-GB"/>
        </w:rPr>
        <w:t>Core Principle:</w:t>
      </w:r>
      <w:r w:rsidRPr="00E46EC8">
        <w:rPr>
          <w:lang w:val="en-GB"/>
        </w:rPr>
        <w:t xml:space="preserve"> [e.g., definition or mechanism]</w:t>
      </w:r>
    </w:p>
    <w:p w14:paraId="523E9606" w14:textId="77777777" w:rsidR="00E46EC8" w:rsidRPr="00E46EC8" w:rsidRDefault="00E46EC8" w:rsidP="00E46EC8">
      <w:pPr>
        <w:numPr>
          <w:ilvl w:val="0"/>
          <w:numId w:val="17"/>
        </w:numPr>
        <w:rPr>
          <w:lang w:val="en-GB"/>
        </w:rPr>
      </w:pPr>
      <w:r w:rsidRPr="00E46EC8">
        <w:rPr>
          <w:b/>
          <w:bCs/>
          <w:lang w:val="en-GB"/>
        </w:rPr>
        <w:t>Evidence:</w:t>
      </w:r>
      <w:r w:rsidRPr="00E46EC8">
        <w:rPr>
          <w:lang w:val="en-GB"/>
        </w:rPr>
        <w:t xml:space="preserve"> [e.g., impact or effectiveness]</w:t>
      </w:r>
    </w:p>
    <w:p w14:paraId="460E3733" w14:textId="77777777" w:rsidR="00E46EC8" w:rsidRPr="00E46EC8" w:rsidRDefault="00E46EC8" w:rsidP="00E46EC8">
      <w:pPr>
        <w:numPr>
          <w:ilvl w:val="0"/>
          <w:numId w:val="17"/>
        </w:numPr>
        <w:rPr>
          <w:lang w:val="en-GB"/>
        </w:rPr>
      </w:pPr>
      <w:r w:rsidRPr="00E46EC8">
        <w:rPr>
          <w:b/>
          <w:bCs/>
          <w:lang w:val="en-GB"/>
        </w:rPr>
        <w:t>Application:</w:t>
      </w:r>
      <w:r w:rsidRPr="00E46EC8">
        <w:rPr>
          <w:lang w:val="en-GB"/>
        </w:rPr>
        <w:t xml:space="preserve"> [e.g., how it is used in practice]</w:t>
      </w:r>
    </w:p>
    <w:p w14:paraId="2A688342" w14:textId="77777777" w:rsidR="00E46EC8" w:rsidRPr="00E46EC8" w:rsidRDefault="00E46EC8" w:rsidP="00E46EC8">
      <w:pPr>
        <w:numPr>
          <w:ilvl w:val="0"/>
          <w:numId w:val="17"/>
        </w:numPr>
        <w:rPr>
          <w:lang w:val="en-GB"/>
        </w:rPr>
      </w:pPr>
      <w:r w:rsidRPr="00E46EC8">
        <w:rPr>
          <w:b/>
          <w:bCs/>
          <w:lang w:val="en-GB"/>
        </w:rPr>
        <w:t>Critical Analysis:</w:t>
      </w:r>
      <w:r w:rsidRPr="00E46EC8">
        <w:rPr>
          <w:lang w:val="en-GB"/>
        </w:rPr>
        <w:t xml:space="preserve"> [e.g., risks, limitations, or adverse effects]</w:t>
      </w:r>
    </w:p>
    <w:p w14:paraId="0CBE05D8" w14:textId="77777777" w:rsidR="00E46EC8" w:rsidRDefault="00E46EC8" w:rsidP="00E46EC8">
      <w:pPr>
        <w:rPr>
          <w:b/>
          <w:bCs/>
          <w:lang w:val="en-GB"/>
        </w:rPr>
      </w:pPr>
    </w:p>
    <w:p w14:paraId="02E6D740" w14:textId="599037EB" w:rsidR="00E46EC8" w:rsidRPr="00E46EC8" w:rsidRDefault="00E46EC8" w:rsidP="00E238E1">
      <w:pPr>
        <w:pStyle w:val="Heading4"/>
      </w:pPr>
      <w:r w:rsidRPr="00E46EC8">
        <w:t>Suggested Group Roles</w:t>
      </w:r>
    </w:p>
    <w:p w14:paraId="6CDC6533" w14:textId="77777777" w:rsidR="00E46EC8" w:rsidRPr="00E46EC8" w:rsidRDefault="00E46EC8" w:rsidP="00E46EC8">
      <w:pPr>
        <w:rPr>
          <w:lang w:val="en-GB"/>
        </w:rPr>
      </w:pPr>
      <w:r w:rsidRPr="00E46EC8">
        <w:rPr>
          <w:lang w:val="en-GB"/>
        </w:rPr>
        <w:t>Assign roles to help structure your teamwork (roles can be combined):</w:t>
      </w:r>
    </w:p>
    <w:p w14:paraId="5E234326" w14:textId="77777777" w:rsidR="00E46EC8" w:rsidRPr="00E46EC8" w:rsidRDefault="00E46EC8" w:rsidP="00E46EC8">
      <w:pPr>
        <w:numPr>
          <w:ilvl w:val="0"/>
          <w:numId w:val="18"/>
        </w:numPr>
        <w:rPr>
          <w:lang w:val="en-GB"/>
        </w:rPr>
      </w:pPr>
      <w:r w:rsidRPr="00E46EC8">
        <w:rPr>
          <w:b/>
          <w:bCs/>
          <w:lang w:val="en-GB"/>
        </w:rPr>
        <w:t>Lead Presenter:</w:t>
      </w:r>
      <w:r w:rsidRPr="00E46EC8">
        <w:rPr>
          <w:lang w:val="en-GB"/>
        </w:rPr>
        <w:t xml:space="preserve"> Organizes and delivers the group’s explanation.</w:t>
      </w:r>
    </w:p>
    <w:p w14:paraId="09D3EFAF" w14:textId="77777777" w:rsidR="00E46EC8" w:rsidRPr="00E46EC8" w:rsidRDefault="00E46EC8" w:rsidP="00E46EC8">
      <w:pPr>
        <w:numPr>
          <w:ilvl w:val="0"/>
          <w:numId w:val="18"/>
        </w:numPr>
        <w:rPr>
          <w:lang w:val="en-GB"/>
        </w:rPr>
      </w:pPr>
      <w:r w:rsidRPr="00E46EC8">
        <w:rPr>
          <w:b/>
          <w:bCs/>
          <w:lang w:val="en-GB"/>
        </w:rPr>
        <w:t>Padlet Scribe:</w:t>
      </w:r>
      <w:r w:rsidRPr="00E46EC8">
        <w:rPr>
          <w:lang w:val="en-GB"/>
        </w:rPr>
        <w:t xml:space="preserve"> Manages and posts the group’s digital contributions.</w:t>
      </w:r>
    </w:p>
    <w:p w14:paraId="229ECF1D" w14:textId="77777777" w:rsidR="00E46EC8" w:rsidRPr="00E46EC8" w:rsidRDefault="00E46EC8" w:rsidP="00E46EC8">
      <w:pPr>
        <w:numPr>
          <w:ilvl w:val="0"/>
          <w:numId w:val="18"/>
        </w:numPr>
        <w:rPr>
          <w:lang w:val="en-GB"/>
        </w:rPr>
      </w:pPr>
      <w:r w:rsidRPr="00E46EC8">
        <w:rPr>
          <w:b/>
          <w:bCs/>
          <w:lang w:val="en-GB"/>
        </w:rPr>
        <w:t>Q&amp;A Lead:</w:t>
      </w:r>
      <w:r w:rsidRPr="00E46EC8">
        <w:rPr>
          <w:lang w:val="en-GB"/>
        </w:rPr>
        <w:t xml:space="preserve"> Responds to questions from other groups.</w:t>
      </w:r>
    </w:p>
    <w:p w14:paraId="417C4A66" w14:textId="77777777" w:rsidR="00E46EC8" w:rsidRPr="00E46EC8" w:rsidRDefault="00E46EC8" w:rsidP="00E46EC8">
      <w:pPr>
        <w:numPr>
          <w:ilvl w:val="0"/>
          <w:numId w:val="18"/>
        </w:numPr>
        <w:rPr>
          <w:lang w:val="en-GB"/>
        </w:rPr>
      </w:pPr>
      <w:r w:rsidRPr="00E46EC8">
        <w:rPr>
          <w:b/>
          <w:bCs/>
          <w:lang w:val="en-GB"/>
        </w:rPr>
        <w:t>Researcher:</w:t>
      </w:r>
      <w:r w:rsidRPr="00E46EC8">
        <w:rPr>
          <w:lang w:val="en-GB"/>
        </w:rPr>
        <w:t xml:space="preserve"> Checks notes or readings for supporting evidence.</w:t>
      </w:r>
    </w:p>
    <w:p w14:paraId="583F141A" w14:textId="77777777" w:rsidR="00E46EC8" w:rsidRPr="00E46EC8" w:rsidRDefault="00E46EC8" w:rsidP="00E46EC8">
      <w:pPr>
        <w:numPr>
          <w:ilvl w:val="0"/>
          <w:numId w:val="18"/>
        </w:numPr>
        <w:rPr>
          <w:lang w:val="en-GB"/>
        </w:rPr>
      </w:pPr>
      <w:r w:rsidRPr="00E46EC8">
        <w:rPr>
          <w:b/>
          <w:bCs/>
          <w:lang w:val="en-GB"/>
        </w:rPr>
        <w:t>Evidence Lead:</w:t>
      </w:r>
      <w:r w:rsidRPr="00E46EC8">
        <w:rPr>
          <w:lang w:val="en-GB"/>
        </w:rPr>
        <w:t xml:space="preserve"> Ensures all information is accurate and credible.</w:t>
      </w:r>
    </w:p>
    <w:p w14:paraId="06F31C9D" w14:textId="77777777" w:rsidR="00E46EC8" w:rsidRPr="00E46EC8" w:rsidRDefault="00E46EC8" w:rsidP="00E46EC8">
      <w:pPr>
        <w:numPr>
          <w:ilvl w:val="0"/>
          <w:numId w:val="18"/>
        </w:numPr>
        <w:rPr>
          <w:lang w:val="en-GB"/>
        </w:rPr>
      </w:pPr>
      <w:r w:rsidRPr="00E46EC8">
        <w:rPr>
          <w:b/>
          <w:bCs/>
          <w:lang w:val="en-GB"/>
        </w:rPr>
        <w:lastRenderedPageBreak/>
        <w:t>Communicator:</w:t>
      </w:r>
      <w:r w:rsidRPr="00E46EC8">
        <w:rPr>
          <w:lang w:val="en-GB"/>
        </w:rPr>
        <w:t xml:space="preserve"> Keeps explanations simple and free of jargon.</w:t>
      </w:r>
    </w:p>
    <w:p w14:paraId="379D6D7B" w14:textId="77777777" w:rsidR="00E46EC8" w:rsidRDefault="00E46EC8" w:rsidP="00E46EC8">
      <w:pPr>
        <w:numPr>
          <w:ilvl w:val="0"/>
          <w:numId w:val="18"/>
        </w:numPr>
        <w:rPr>
          <w:lang w:val="en-GB"/>
        </w:rPr>
      </w:pPr>
      <w:r w:rsidRPr="00E46EC8">
        <w:rPr>
          <w:b/>
          <w:bCs/>
          <w:lang w:val="en-GB"/>
        </w:rPr>
        <w:t>Designer:</w:t>
      </w:r>
      <w:r w:rsidRPr="00E46EC8">
        <w:rPr>
          <w:lang w:val="en-GB"/>
        </w:rPr>
        <w:t xml:space="preserve"> Creates visual aids or diagrams to support the post.</w:t>
      </w:r>
    </w:p>
    <w:p w14:paraId="19B108CE" w14:textId="77777777" w:rsidR="00E238E1" w:rsidRPr="00E46EC8" w:rsidRDefault="00E238E1" w:rsidP="00E238E1">
      <w:pPr>
        <w:rPr>
          <w:lang w:val="en-GB"/>
        </w:rPr>
      </w:pPr>
    </w:p>
    <w:p w14:paraId="4F6A388F" w14:textId="32D27A82" w:rsidR="00E46EC8" w:rsidRPr="00E46EC8" w:rsidRDefault="00E46EC8" w:rsidP="00E238E1">
      <w:pPr>
        <w:pStyle w:val="Heading4"/>
      </w:pPr>
      <w:r w:rsidRPr="00E46EC8">
        <w:t>Padlet Instructions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1"/>
        <w:gridCol w:w="7645"/>
      </w:tblGrid>
      <w:tr w:rsidR="00E46EC8" w:rsidRPr="00E46EC8" w14:paraId="2E8C5E95" w14:textId="77777777" w:rsidTr="00E238E1">
        <w:tc>
          <w:tcPr>
            <w:tcW w:w="0" w:type="auto"/>
            <w:hideMark/>
          </w:tcPr>
          <w:p w14:paraId="3908B704" w14:textId="77777777" w:rsidR="00E46EC8" w:rsidRPr="00E46EC8" w:rsidRDefault="00E46EC8" w:rsidP="00E46EC8">
            <w:pPr>
              <w:rPr>
                <w:b/>
                <w:bCs/>
                <w:lang w:val="en-GB"/>
              </w:rPr>
            </w:pPr>
            <w:r w:rsidRPr="00E46EC8">
              <w:rPr>
                <w:b/>
                <w:bCs/>
                <w:lang w:val="en-GB"/>
              </w:rPr>
              <w:t>Phase</w:t>
            </w:r>
          </w:p>
        </w:tc>
        <w:tc>
          <w:tcPr>
            <w:tcW w:w="0" w:type="auto"/>
            <w:hideMark/>
          </w:tcPr>
          <w:p w14:paraId="1E61F1F7" w14:textId="77777777" w:rsidR="00E46EC8" w:rsidRPr="00E46EC8" w:rsidRDefault="00E46EC8" w:rsidP="00E46EC8">
            <w:pPr>
              <w:rPr>
                <w:b/>
                <w:bCs/>
                <w:lang w:val="en-GB"/>
              </w:rPr>
            </w:pPr>
            <w:r w:rsidRPr="00E46EC8">
              <w:rPr>
                <w:b/>
                <w:bCs/>
                <w:lang w:val="en-GB"/>
              </w:rPr>
              <w:t>Task</w:t>
            </w:r>
          </w:p>
        </w:tc>
      </w:tr>
      <w:tr w:rsidR="00E46EC8" w:rsidRPr="00E46EC8" w14:paraId="10D14003" w14:textId="77777777" w:rsidTr="00E238E1">
        <w:tc>
          <w:tcPr>
            <w:tcW w:w="0" w:type="auto"/>
            <w:hideMark/>
          </w:tcPr>
          <w:p w14:paraId="5A154967" w14:textId="77777777" w:rsidR="00E46EC8" w:rsidRPr="00E46EC8" w:rsidRDefault="00E46EC8" w:rsidP="00E46EC8">
            <w:pPr>
              <w:rPr>
                <w:lang w:val="en-GB"/>
              </w:rPr>
            </w:pPr>
            <w:r w:rsidRPr="00E46EC8">
              <w:rPr>
                <w:b/>
                <w:bCs/>
                <w:lang w:val="en-GB"/>
              </w:rPr>
              <w:t>Warm-Up</w:t>
            </w:r>
          </w:p>
        </w:tc>
        <w:tc>
          <w:tcPr>
            <w:tcW w:w="0" w:type="auto"/>
            <w:hideMark/>
          </w:tcPr>
          <w:p w14:paraId="7DADD4FF" w14:textId="77777777" w:rsidR="00E46EC8" w:rsidRPr="00E46EC8" w:rsidRDefault="00E46EC8" w:rsidP="00E46EC8">
            <w:pPr>
              <w:rPr>
                <w:lang w:val="en-GB"/>
              </w:rPr>
            </w:pPr>
            <w:r w:rsidRPr="00E46EC8">
              <w:rPr>
                <w:lang w:val="en-GB"/>
              </w:rPr>
              <w:t xml:space="preserve">Post </w:t>
            </w:r>
            <w:r w:rsidRPr="00E46EC8">
              <w:rPr>
                <w:b/>
                <w:bCs/>
                <w:lang w:val="en-GB"/>
              </w:rPr>
              <w:t>one concept</w:t>
            </w:r>
            <w:r w:rsidRPr="00E46EC8">
              <w:rPr>
                <w:lang w:val="en-GB"/>
              </w:rPr>
              <w:t xml:space="preserve"> your group understands and </w:t>
            </w:r>
            <w:r w:rsidRPr="00E46EC8">
              <w:rPr>
                <w:b/>
                <w:bCs/>
                <w:lang w:val="en-GB"/>
              </w:rPr>
              <w:t>one</w:t>
            </w:r>
            <w:r w:rsidRPr="00E46EC8">
              <w:rPr>
                <w:lang w:val="en-GB"/>
              </w:rPr>
              <w:t xml:space="preserve"> that is confusing.</w:t>
            </w:r>
          </w:p>
        </w:tc>
      </w:tr>
      <w:tr w:rsidR="00E46EC8" w:rsidRPr="00E46EC8" w14:paraId="1701F7CB" w14:textId="77777777" w:rsidTr="00E238E1">
        <w:tc>
          <w:tcPr>
            <w:tcW w:w="0" w:type="auto"/>
            <w:hideMark/>
          </w:tcPr>
          <w:p w14:paraId="469172DB" w14:textId="77777777" w:rsidR="00E46EC8" w:rsidRPr="00E46EC8" w:rsidRDefault="00E46EC8" w:rsidP="00E46EC8">
            <w:pPr>
              <w:rPr>
                <w:lang w:val="en-GB"/>
              </w:rPr>
            </w:pPr>
            <w:r w:rsidRPr="00E46EC8">
              <w:rPr>
                <w:b/>
                <w:bCs/>
                <w:lang w:val="en-GB"/>
              </w:rPr>
              <w:t>During Presentations</w:t>
            </w:r>
          </w:p>
        </w:tc>
        <w:tc>
          <w:tcPr>
            <w:tcW w:w="0" w:type="auto"/>
            <w:hideMark/>
          </w:tcPr>
          <w:p w14:paraId="54F00523" w14:textId="77777777" w:rsidR="00E46EC8" w:rsidRPr="00E46EC8" w:rsidRDefault="00E46EC8" w:rsidP="00E46EC8">
            <w:pPr>
              <w:rPr>
                <w:lang w:val="en-GB"/>
              </w:rPr>
            </w:pPr>
            <w:r w:rsidRPr="00E46EC8">
              <w:rPr>
                <w:lang w:val="en-GB"/>
              </w:rPr>
              <w:t xml:space="preserve">In each group's column, post </w:t>
            </w:r>
            <w:r w:rsidRPr="00E46EC8">
              <w:rPr>
                <w:b/>
                <w:bCs/>
                <w:lang w:val="en-GB"/>
              </w:rPr>
              <w:t>one key takeaway</w:t>
            </w:r>
            <w:r w:rsidRPr="00E46EC8">
              <w:rPr>
                <w:lang w:val="en-GB"/>
              </w:rPr>
              <w:t xml:space="preserve"> and </w:t>
            </w:r>
            <w:r w:rsidRPr="00E46EC8">
              <w:rPr>
                <w:b/>
                <w:bCs/>
                <w:lang w:val="en-GB"/>
              </w:rPr>
              <w:t>one thoughtful question</w:t>
            </w:r>
            <w:r w:rsidRPr="00E46EC8">
              <w:rPr>
                <w:lang w:val="en-GB"/>
              </w:rPr>
              <w:t>.</w:t>
            </w:r>
          </w:p>
        </w:tc>
      </w:tr>
      <w:tr w:rsidR="00E46EC8" w:rsidRPr="00E46EC8" w14:paraId="625B41E6" w14:textId="77777777" w:rsidTr="00E238E1">
        <w:tc>
          <w:tcPr>
            <w:tcW w:w="0" w:type="auto"/>
            <w:hideMark/>
          </w:tcPr>
          <w:p w14:paraId="418BE5B0" w14:textId="77777777" w:rsidR="00E46EC8" w:rsidRPr="00E46EC8" w:rsidRDefault="00E46EC8" w:rsidP="00E46EC8">
            <w:pPr>
              <w:rPr>
                <w:lang w:val="en-GB"/>
              </w:rPr>
            </w:pPr>
            <w:r w:rsidRPr="00E46EC8">
              <w:rPr>
                <w:b/>
                <w:bCs/>
                <w:lang w:val="en-GB"/>
              </w:rPr>
              <w:t>Post-Presentation</w:t>
            </w:r>
          </w:p>
        </w:tc>
        <w:tc>
          <w:tcPr>
            <w:tcW w:w="0" w:type="auto"/>
            <w:hideMark/>
          </w:tcPr>
          <w:p w14:paraId="2EF75A98" w14:textId="77777777" w:rsidR="00E46EC8" w:rsidRPr="00E46EC8" w:rsidRDefault="00E46EC8" w:rsidP="00E46EC8">
            <w:pPr>
              <w:rPr>
                <w:lang w:val="en-GB"/>
              </w:rPr>
            </w:pPr>
            <w:r w:rsidRPr="00E46EC8">
              <w:rPr>
                <w:lang w:val="en-GB"/>
              </w:rPr>
              <w:t xml:space="preserve">Review your own column and respond to </w:t>
            </w:r>
            <w:r w:rsidRPr="00E46EC8">
              <w:rPr>
                <w:b/>
                <w:bCs/>
                <w:lang w:val="en-GB"/>
              </w:rPr>
              <w:t>1–2 questions</w:t>
            </w:r>
            <w:r w:rsidRPr="00E46EC8">
              <w:rPr>
                <w:lang w:val="en-GB"/>
              </w:rPr>
              <w:t xml:space="preserve"> from peers.</w:t>
            </w:r>
          </w:p>
        </w:tc>
      </w:tr>
      <w:tr w:rsidR="00E46EC8" w:rsidRPr="00E46EC8" w14:paraId="50F2D475" w14:textId="77777777" w:rsidTr="00E238E1">
        <w:tc>
          <w:tcPr>
            <w:tcW w:w="0" w:type="auto"/>
            <w:hideMark/>
          </w:tcPr>
          <w:p w14:paraId="61FBF5BC" w14:textId="77777777" w:rsidR="00E46EC8" w:rsidRPr="00E46EC8" w:rsidRDefault="00E46EC8" w:rsidP="00E46EC8">
            <w:pPr>
              <w:rPr>
                <w:lang w:val="en-GB"/>
              </w:rPr>
            </w:pPr>
            <w:r w:rsidRPr="00E46EC8">
              <w:rPr>
                <w:b/>
                <w:bCs/>
                <w:lang w:val="en-GB"/>
              </w:rPr>
              <w:t>Final Task</w:t>
            </w:r>
          </w:p>
        </w:tc>
        <w:tc>
          <w:tcPr>
            <w:tcW w:w="0" w:type="auto"/>
            <w:hideMark/>
          </w:tcPr>
          <w:p w14:paraId="1A0F1DB1" w14:textId="77777777" w:rsidR="00E46EC8" w:rsidRPr="00E46EC8" w:rsidRDefault="00E46EC8" w:rsidP="00E46EC8">
            <w:pPr>
              <w:rPr>
                <w:lang w:val="en-GB"/>
              </w:rPr>
            </w:pPr>
            <w:r w:rsidRPr="00E46EC8">
              <w:rPr>
                <w:lang w:val="en-GB"/>
              </w:rPr>
              <w:t xml:space="preserve">Post a </w:t>
            </w:r>
            <w:r w:rsidRPr="00E46EC8">
              <w:rPr>
                <w:b/>
                <w:bCs/>
                <w:lang w:val="en-GB"/>
              </w:rPr>
              <w:t>3–4 sentence summary</w:t>
            </w:r>
            <w:r w:rsidRPr="00E46EC8">
              <w:rPr>
                <w:lang w:val="en-GB"/>
              </w:rPr>
              <w:t xml:space="preserve"> of your learning and </w:t>
            </w:r>
            <w:r w:rsidRPr="00E46EC8">
              <w:rPr>
                <w:b/>
                <w:bCs/>
                <w:lang w:val="en-GB"/>
              </w:rPr>
              <w:t>one insight</w:t>
            </w:r>
            <w:r w:rsidRPr="00E46EC8">
              <w:rPr>
                <w:lang w:val="en-GB"/>
              </w:rPr>
              <w:t xml:space="preserve"> gained from another group.</w:t>
            </w:r>
          </w:p>
        </w:tc>
      </w:tr>
    </w:tbl>
    <w:p w14:paraId="7CBE7E6A" w14:textId="77777777" w:rsidR="00E46EC8" w:rsidRDefault="00E46EC8" w:rsidP="00E46EC8">
      <w:pPr>
        <w:rPr>
          <w:b/>
          <w:bCs/>
          <w:lang w:val="en-GB"/>
        </w:rPr>
      </w:pPr>
    </w:p>
    <w:p w14:paraId="7C9F0450" w14:textId="0F99076C" w:rsidR="00E46EC8" w:rsidRPr="00E46EC8" w:rsidRDefault="00E46EC8" w:rsidP="00E238E1">
      <w:pPr>
        <w:pStyle w:val="Heading4"/>
      </w:pPr>
      <w:r w:rsidRPr="00E46EC8">
        <w:t>Professional Expectations &amp; Success Tips</w:t>
      </w:r>
    </w:p>
    <w:p w14:paraId="7B757156" w14:textId="77777777" w:rsidR="00E46EC8" w:rsidRPr="00E46EC8" w:rsidRDefault="00E46EC8" w:rsidP="00E46EC8">
      <w:pPr>
        <w:numPr>
          <w:ilvl w:val="0"/>
          <w:numId w:val="19"/>
        </w:numPr>
        <w:rPr>
          <w:lang w:val="en-GB"/>
        </w:rPr>
      </w:pPr>
      <w:r w:rsidRPr="00E46EC8">
        <w:rPr>
          <w:b/>
          <w:bCs/>
          <w:lang w:val="en-GB"/>
        </w:rPr>
        <w:t>Be Respectful:</w:t>
      </w:r>
      <w:r w:rsidRPr="00E46EC8">
        <w:rPr>
          <w:lang w:val="en-GB"/>
        </w:rPr>
        <w:t xml:space="preserve"> Keep discussions constructive and stay engaged to support your peers.</w:t>
      </w:r>
    </w:p>
    <w:p w14:paraId="6389EF3E" w14:textId="77777777" w:rsidR="00E46EC8" w:rsidRPr="00E46EC8" w:rsidRDefault="00E46EC8" w:rsidP="00E46EC8">
      <w:pPr>
        <w:numPr>
          <w:ilvl w:val="0"/>
          <w:numId w:val="19"/>
        </w:numPr>
        <w:rPr>
          <w:lang w:val="en-GB"/>
        </w:rPr>
      </w:pPr>
      <w:r w:rsidRPr="00E46EC8">
        <w:rPr>
          <w:b/>
          <w:bCs/>
          <w:lang w:val="en-GB"/>
        </w:rPr>
        <w:t>Be Evidence-Based:</w:t>
      </w:r>
      <w:r w:rsidRPr="00E46EC8">
        <w:rPr>
          <w:lang w:val="en-GB"/>
        </w:rPr>
        <w:t xml:space="preserve"> Use credible information and communicate clearly.</w:t>
      </w:r>
    </w:p>
    <w:p w14:paraId="3DAC193B" w14:textId="77777777" w:rsidR="00E46EC8" w:rsidRPr="00E46EC8" w:rsidRDefault="00E46EC8" w:rsidP="00E46EC8">
      <w:pPr>
        <w:numPr>
          <w:ilvl w:val="0"/>
          <w:numId w:val="19"/>
        </w:numPr>
        <w:rPr>
          <w:lang w:val="en-GB"/>
        </w:rPr>
      </w:pPr>
      <w:r w:rsidRPr="00E46EC8">
        <w:rPr>
          <w:b/>
          <w:bCs/>
          <w:lang w:val="en-GB"/>
        </w:rPr>
        <w:t>Keep it Simple:</w:t>
      </w:r>
      <w:r w:rsidRPr="00E46EC8">
        <w:rPr>
          <w:lang w:val="en-GB"/>
        </w:rPr>
        <w:t xml:space="preserve"> Ensure slides or posts are focused on key points.</w:t>
      </w:r>
    </w:p>
    <w:p w14:paraId="0E50C201" w14:textId="77777777" w:rsidR="00E46EC8" w:rsidRPr="00E46EC8" w:rsidRDefault="00E46EC8" w:rsidP="00E46EC8">
      <w:pPr>
        <w:numPr>
          <w:ilvl w:val="0"/>
          <w:numId w:val="19"/>
        </w:numPr>
        <w:rPr>
          <w:lang w:val="en-GB"/>
        </w:rPr>
      </w:pPr>
      <w:r w:rsidRPr="00E46EC8">
        <w:rPr>
          <w:b/>
          <w:bCs/>
          <w:lang w:val="en-GB"/>
        </w:rPr>
        <w:t>Manage Time:</w:t>
      </w:r>
      <w:r w:rsidRPr="00E46EC8">
        <w:rPr>
          <w:lang w:val="en-GB"/>
        </w:rPr>
        <w:t xml:space="preserve"> Practice your timing to stay within presentation limits.</w:t>
      </w:r>
    </w:p>
    <w:p w14:paraId="56784C77" w14:textId="77777777" w:rsidR="00E46EC8" w:rsidRDefault="00E46EC8" w:rsidP="00E46EC8">
      <w:pPr>
        <w:rPr>
          <w:i/>
          <w:iCs/>
          <w:lang w:val="en-GB"/>
        </w:rPr>
      </w:pPr>
    </w:p>
    <w:p w14:paraId="742E5410" w14:textId="3304B3F3" w:rsidR="00E46EC8" w:rsidRPr="00E46EC8" w:rsidRDefault="00E46EC8" w:rsidP="00E46EC8">
      <w:pPr>
        <w:rPr>
          <w:lang w:val="en-GB"/>
        </w:rPr>
      </w:pPr>
      <w:r w:rsidRPr="00E46EC8">
        <w:rPr>
          <w:i/>
          <w:iCs/>
          <w:lang w:val="en-GB"/>
        </w:rPr>
        <w:t>Facilitator Note: Sections in italics and square brackets are placeholders to be edited for each specific session</w:t>
      </w:r>
    </w:p>
    <w:p w14:paraId="3EE3370B" w14:textId="62190662" w:rsidR="0028122C" w:rsidRPr="00CF7C74" w:rsidRDefault="00E85F22" w:rsidP="00CF7C74">
      <w:r>
        <w:t>s</w:t>
      </w:r>
    </w:p>
    <w:sectPr w:rsidR="0028122C" w:rsidRPr="00CF7C74" w:rsidSect="00E238E1">
      <w:pgSz w:w="12240" w:h="15840"/>
      <w:pgMar w:top="1152" w:right="1152" w:bottom="1152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B7C451-6701-4112-A7E8-F9072F6403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09CDBAC-D4DC-4BC8-B620-C8D7249EA2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A0578"/>
    <w:multiLevelType w:val="multilevel"/>
    <w:tmpl w:val="0952F0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6F0718"/>
    <w:multiLevelType w:val="multilevel"/>
    <w:tmpl w:val="86445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54796C"/>
    <w:multiLevelType w:val="multilevel"/>
    <w:tmpl w:val="07686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BF7CFC"/>
    <w:multiLevelType w:val="multilevel"/>
    <w:tmpl w:val="5CDA9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FA50C3"/>
    <w:multiLevelType w:val="multilevel"/>
    <w:tmpl w:val="1A988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D667E5"/>
    <w:multiLevelType w:val="multilevel"/>
    <w:tmpl w:val="0ECADF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3E22822"/>
    <w:multiLevelType w:val="multilevel"/>
    <w:tmpl w:val="D032C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B7A6F94"/>
    <w:multiLevelType w:val="multilevel"/>
    <w:tmpl w:val="98A8F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F1473F"/>
    <w:multiLevelType w:val="multilevel"/>
    <w:tmpl w:val="13AC24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DE52C52"/>
    <w:multiLevelType w:val="multilevel"/>
    <w:tmpl w:val="DFAA39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F4424AC"/>
    <w:multiLevelType w:val="multilevel"/>
    <w:tmpl w:val="38D6CF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007700A"/>
    <w:multiLevelType w:val="multilevel"/>
    <w:tmpl w:val="F41EC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AC15D2"/>
    <w:multiLevelType w:val="multilevel"/>
    <w:tmpl w:val="8E54A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3B1514"/>
    <w:multiLevelType w:val="multilevel"/>
    <w:tmpl w:val="BED0B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5B0491"/>
    <w:multiLevelType w:val="multilevel"/>
    <w:tmpl w:val="AFAA8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D63000"/>
    <w:multiLevelType w:val="multilevel"/>
    <w:tmpl w:val="766A5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02A5ADE"/>
    <w:multiLevelType w:val="multilevel"/>
    <w:tmpl w:val="71624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917E12"/>
    <w:multiLevelType w:val="multilevel"/>
    <w:tmpl w:val="7C44B1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93C3A56"/>
    <w:multiLevelType w:val="multilevel"/>
    <w:tmpl w:val="8D427D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50637042">
    <w:abstractNumId w:val="15"/>
  </w:num>
  <w:num w:numId="2" w16cid:durableId="168718705">
    <w:abstractNumId w:val="10"/>
  </w:num>
  <w:num w:numId="3" w16cid:durableId="887031662">
    <w:abstractNumId w:val="9"/>
  </w:num>
  <w:num w:numId="4" w16cid:durableId="1489320188">
    <w:abstractNumId w:val="6"/>
  </w:num>
  <w:num w:numId="5" w16cid:durableId="988944698">
    <w:abstractNumId w:val="18"/>
  </w:num>
  <w:num w:numId="6" w16cid:durableId="1207334515">
    <w:abstractNumId w:val="5"/>
  </w:num>
  <w:num w:numId="7" w16cid:durableId="1461455343">
    <w:abstractNumId w:val="0"/>
  </w:num>
  <w:num w:numId="8" w16cid:durableId="230425877">
    <w:abstractNumId w:val="8"/>
  </w:num>
  <w:num w:numId="9" w16cid:durableId="610631469">
    <w:abstractNumId w:val="17"/>
  </w:num>
  <w:num w:numId="10" w16cid:durableId="2037152806">
    <w:abstractNumId w:val="16"/>
  </w:num>
  <w:num w:numId="11" w16cid:durableId="361512403">
    <w:abstractNumId w:val="2"/>
  </w:num>
  <w:num w:numId="12" w16cid:durableId="300502493">
    <w:abstractNumId w:val="1"/>
  </w:num>
  <w:num w:numId="13" w16cid:durableId="1334340136">
    <w:abstractNumId w:val="13"/>
  </w:num>
  <w:num w:numId="14" w16cid:durableId="10377386">
    <w:abstractNumId w:val="11"/>
  </w:num>
  <w:num w:numId="15" w16cid:durableId="592322203">
    <w:abstractNumId w:val="14"/>
  </w:num>
  <w:num w:numId="16" w16cid:durableId="1933511514">
    <w:abstractNumId w:val="12"/>
  </w:num>
  <w:num w:numId="17" w16cid:durableId="294797850">
    <w:abstractNumId w:val="7"/>
  </w:num>
  <w:num w:numId="18" w16cid:durableId="283386406">
    <w:abstractNumId w:val="4"/>
  </w:num>
  <w:num w:numId="19" w16cid:durableId="18701010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22C"/>
    <w:rsid w:val="000D1010"/>
    <w:rsid w:val="00244671"/>
    <w:rsid w:val="0028122C"/>
    <w:rsid w:val="00945B19"/>
    <w:rsid w:val="00CF7C74"/>
    <w:rsid w:val="00D82185"/>
    <w:rsid w:val="00DF4792"/>
    <w:rsid w:val="00E238E1"/>
    <w:rsid w:val="00E46EC8"/>
    <w:rsid w:val="00E8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AC39E"/>
  <w15:docId w15:val="{F58FF758-60C5-4F70-8236-404A394CF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E238E1"/>
    <w:pPr>
      <w:spacing w:after="240"/>
      <w:jc w:val="center"/>
      <w:outlineLvl w:val="0"/>
    </w:pPr>
    <w:rPr>
      <w:b/>
      <w:bCs/>
      <w:color w:val="434343"/>
      <w:sz w:val="28"/>
      <w:szCs w:val="28"/>
      <w:lang w:val="en-GB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E238E1"/>
    <w:pPr>
      <w:keepNext/>
      <w:keepLines/>
      <w:spacing w:before="360" w:after="120"/>
      <w:outlineLvl w:val="2"/>
    </w:pPr>
    <w:rPr>
      <w:b/>
      <w:caps/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rsid w:val="00E238E1"/>
    <w:pPr>
      <w:spacing w:before="180" w:after="120"/>
      <w:outlineLvl w:val="3"/>
    </w:pPr>
    <w:rPr>
      <w:b/>
      <w:bCs/>
      <w:lang w:val="en-GB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E238E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915</Words>
  <Characters>5219</Characters>
  <Application>Microsoft Office Word</Application>
  <DocSecurity>0</DocSecurity>
  <Lines>43</Lines>
  <Paragraphs>12</Paragraphs>
  <ScaleCrop>false</ScaleCrop>
  <Company/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Omowumi Inyang</dc:creator>
  <lastModifiedBy>Omowumi Inyang</lastModifiedBy>
  <revision>5</revision>
  <dcterms:created xsi:type="dcterms:W3CDTF">2026-04-01T06:25:00.0000000Z</dcterms:created>
  <dcterms:modified xsi:type="dcterms:W3CDTF">2026-04-01T09:10:00.0000000Z</dcterms:modified>
</coreProperties>
</file>